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b/>
          <w:bCs/>
          <w:sz w:val="36"/>
          <w:szCs w:val="36"/>
        </w:rPr>
        <w:t xml:space="preserve">Employee Handbook</w:t>
      </w:r>
    </w:p>
    <w:p>
      <w:pPr>
        <w:spacing w:after="240"/>
      </w:pPr>
      <w:r>
        <w:rPr>
          <w:i/>
          <w:iCs/>
          <w:sz w:val="20"/>
          <w:szCs w:val="20"/>
        </w:rPr>
        <w:t xml:space="preserve">An employee handbook collects the policies and expectations governing employment in one place, so that terms are communicated consistently rather than explained one conversation at a time. It sits alongside the appointment letter rather than replacing it, and what it says can bind the employer whether or not that was intended.</w:t>
      </w:r>
    </w:p>
    <w:p>
      <w:pPr>
        <w:pStyle w:val="Heading2"/>
        <w:spacing w:after="120" w:before="240"/>
      </w:pPr>
      <w:r>
        <w:rPr>
          <w:b/>
          <w:bCs/>
          <w:sz w:val="26"/>
          <w:szCs w:val="26"/>
        </w:rPr>
        <w:t xml:space="preserve">Employee Handbook for Handbook front matter and structure</w:t>
      </w:r>
    </w:p>
    <w:p>
      <w:pPr>
        <w:spacing w:after="240"/>
      </w:pPr>
      <w:r>
        <w:rPr>
          <w:i/>
          <w:iCs/>
          <w:sz w:val="20"/>
          <w:szCs w:val="20"/>
        </w:rPr>
        <w:t xml:space="preserve">The opening pages do the legal work. This is the framing that keeps a handbook from becoming a contract by accident, plus the contents structure.</w:t>
      </w:r>
    </w:p>
    <w:p>
      <w:pPr>
        <w:spacing w:after="120"/>
      </w:pPr>
      <w:r>
        <w:rPr>
          <w:rFonts w:ascii="Calibri" w:cs="Calibri" w:eastAsia="Calibri" w:hAnsi="Calibri"/>
          <w:sz w:val="22"/>
          <w:szCs w:val="22"/>
        </w:rPr>
        <w:t xml:space="preserve">EMPLOYEE HANDBOOK</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[Company Name]</w:t>
      </w:r>
    </w:p>
    <w:p>
      <w:pPr>
        <w:spacing w:after="120"/>
      </w:pPr>
      <w:r>
        <w:rPr>
          <w:rFonts w:ascii="Calibri" w:cs="Calibri" w:eastAsia="Calibri" w:hAnsi="Calibri"/>
          <w:sz w:val="22"/>
          <w:szCs w:val="22"/>
        </w:rPr>
        <w:t xml:space="preserve">Version: [Version Number]</w:t>
      </w:r>
    </w:p>
    <w:p>
      <w:pPr>
        <w:spacing w:after="120"/>
      </w:pPr>
      <w:r>
        <w:rPr>
          <w:rFonts w:ascii="Calibri" w:cs="Calibri" w:eastAsia="Calibri" w:hAnsi="Calibri"/>
          <w:sz w:val="22"/>
          <w:szCs w:val="22"/>
        </w:rPr>
        <w:t xml:space="preserve">Effective from: [Effective Date]</w:t>
      </w:r>
    </w:p>
    <w:p>
      <w:pPr>
        <w:spacing w:after="120"/>
      </w:pPr>
      <w:r>
        <w:rPr>
          <w:rFonts w:ascii="Calibri" w:cs="Calibri" w:eastAsia="Calibri" w:hAnsi="Calibri"/>
          <w:sz w:val="22"/>
          <w:szCs w:val="22"/>
        </w:rPr>
        <w:t xml:space="preserve">Owner: [Policy Owner Designation]</w:t>
      </w:r>
    </w:p>
    <w:p>
      <w:pPr>
        <w:spacing w:after="120"/>
      </w:pPr>
      <w:r>
        <w:rPr>
          <w:rFonts w:ascii="Calibri" w:cs="Calibri" w:eastAsia="Calibri" w:hAnsi="Calibri"/>
          <w:sz w:val="22"/>
          <w:szCs w:val="22"/>
        </w:rPr>
        <w:t xml:space="preserve">Supersedes: [Previous Version and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HOW TO USE THIS HANDBOOK</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This handbook describes how things work at [Company Name] and what we expect of each other. It applies to everyone employed by [Company Name] at [Locations].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WHAT THIS HANDBOOK IS, AND WHAT IT IS NOT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This handbook is a statement of policy. It is not your contract of employment.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Your individual terms, including your designation, remuneration, place of work, hours, probation and notice period, are set out in your appointment letter. Where anything in this handbook differs from your appointment letter, your appointment letter governs those terms.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[Company Name] may introduce, revise or withdraw any policy in this handbook. We will tell you when we do, and the current version is always the one at [Handbook Location]. Nothing in this handbook creates a contractual entitlement except where it says so expressly.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Where the law requires something different from what this handbook says, the law applies.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WHO TO ASK</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About this handbook: [Policy Owner Designation], [Contact]</w:t>
      </w:r>
    </w:p>
    <w:p>
      <w:pPr>
        <w:spacing w:after="120"/>
      </w:pPr>
      <w:r>
        <w:rPr>
          <w:rFonts w:ascii="Calibri" w:cs="Calibri" w:eastAsia="Calibri" w:hAnsi="Calibri"/>
          <w:sz w:val="22"/>
          <w:szCs w:val="22"/>
        </w:rPr>
        <w:t xml:space="preserve">About your own terms or pay: [HR Contact], [Contact]</w:t>
      </w:r>
    </w:p>
    <w:p>
      <w:pPr>
        <w:spacing w:after="120"/>
      </w:pPr>
      <w:r>
        <w:rPr>
          <w:rFonts w:ascii="Calibri" w:cs="Calibri" w:eastAsia="Calibri" w:hAnsi="Calibri"/>
          <w:sz w:val="22"/>
          <w:szCs w:val="22"/>
        </w:rPr>
        <w:t xml:space="preserve">About anything urgent and confidential: [Escalation Contact], [Contact]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CONTENTS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About [Company Name]</w:t>
      </w:r>
    </w:p>
    <w:p>
      <w:pPr>
        <w:spacing w:after="120"/>
      </w:pPr>
      <w:r>
        <w:rPr>
          <w:rFonts w:ascii="Calibri" w:cs="Calibri" w:eastAsia="Calibri" w:hAnsi="Calibri"/>
          <w:sz w:val="22"/>
          <w:szCs w:val="22"/>
        </w:rPr>
        <w:t xml:space="preserve">2. Joining: documentation, induction, probation and confirmation</w:t>
      </w:r>
    </w:p>
    <w:p>
      <w:pPr>
        <w:spacing w:after="120"/>
      </w:pPr>
      <w:r>
        <w:rPr>
          <w:rFonts w:ascii="Calibri" w:cs="Calibri" w:eastAsia="Calibri" w:hAnsi="Calibri"/>
          <w:sz w:val="22"/>
          <w:szCs w:val="22"/>
        </w:rPr>
        <w:t xml:space="preserve">3. Working hours, attendance and [remote or hybrid] working</w:t>
      </w:r>
    </w:p>
    <w:p>
      <w:pPr>
        <w:spacing w:after="120"/>
      </w:pPr>
      <w:r>
        <w:rPr>
          <w:rFonts w:ascii="Calibri" w:cs="Calibri" w:eastAsia="Calibri" w:hAnsi="Calibri"/>
          <w:sz w:val="22"/>
          <w:szCs w:val="22"/>
        </w:rPr>
        <w:t xml:space="preserve">4. Leave: types, entitlement and how to apply</w:t>
      </w:r>
    </w:p>
    <w:p>
      <w:pPr>
        <w:spacing w:after="120"/>
      </w:pPr>
      <w:r>
        <w:rPr>
          <w:rFonts w:ascii="Calibri" w:cs="Calibri" w:eastAsia="Calibri" w:hAnsi="Calibri"/>
          <w:sz w:val="22"/>
          <w:szCs w:val="22"/>
        </w:rPr>
        <w:t xml:space="preserve">5. Pay: pay date, structure, reimbursements and payslip queries</w:t>
      </w:r>
    </w:p>
    <w:p>
      <w:pPr>
        <w:spacing w:after="120"/>
      </w:pPr>
      <w:r>
        <w:rPr>
          <w:rFonts w:ascii="Calibri" w:cs="Calibri" w:eastAsia="Calibri" w:hAnsi="Calibri"/>
          <w:sz w:val="22"/>
          <w:szCs w:val="22"/>
        </w:rPr>
        <w:t xml:space="preserve">6. Conduct: code of conduct, conflicts, gifts, confidentiality and use of systems</w:t>
      </w:r>
    </w:p>
    <w:p>
      <w:pPr>
        <w:spacing w:after="120"/>
      </w:pPr>
      <w:r>
        <w:rPr>
          <w:rFonts w:ascii="Calibri" w:cs="Calibri" w:eastAsia="Calibri" w:hAnsi="Calibri"/>
          <w:sz w:val="22"/>
          <w:szCs w:val="22"/>
        </w:rPr>
        <w:t xml:space="preserve">7. Prevention of sexual harassment</w:t>
      </w:r>
    </w:p>
    <w:p>
      <w:pPr>
        <w:spacing w:after="120"/>
      </w:pPr>
      <w:r>
        <w:rPr>
          <w:rFonts w:ascii="Calibri" w:cs="Calibri" w:eastAsia="Calibri" w:hAnsi="Calibri"/>
          <w:sz w:val="22"/>
          <w:szCs w:val="22"/>
        </w:rPr>
        <w:t xml:space="preserve">8. Raising a concern: grievances and the whistleblower channel</w:t>
      </w:r>
    </w:p>
    <w:p>
      <w:pPr>
        <w:spacing w:after="120"/>
      </w:pPr>
      <w:r>
        <w:rPr>
          <w:rFonts w:ascii="Calibri" w:cs="Calibri" w:eastAsia="Calibri" w:hAnsi="Calibri"/>
          <w:sz w:val="22"/>
          <w:szCs w:val="22"/>
        </w:rPr>
        <w:t xml:space="preserve">9. Performance: reviews and what happens where performance falls short</w:t>
      </w:r>
    </w:p>
    <w:p>
      <w:pPr>
        <w:spacing w:after="120"/>
      </w:pPr>
      <w:r>
        <w:rPr>
          <w:rFonts w:ascii="Calibri" w:cs="Calibri" w:eastAsia="Calibri" w:hAnsi="Calibri"/>
          <w:sz w:val="22"/>
          <w:szCs w:val="22"/>
        </w:rPr>
        <w:t xml:space="preserve">10. Discipline: misconduct and the process</w:t>
      </w:r>
    </w:p>
    <w:p>
      <w:pPr>
        <w:spacing w:after="120"/>
      </w:pPr>
      <w:r>
        <w:rPr>
          <w:rFonts w:ascii="Calibri" w:cs="Calibri" w:eastAsia="Calibri" w:hAnsi="Calibri"/>
          <w:sz w:val="22"/>
          <w:szCs w:val="22"/>
        </w:rPr>
        <w:t xml:space="preserve">11. Health, safety and wellbeing</w:t>
      </w:r>
    </w:p>
    <w:p>
      <w:pPr>
        <w:spacing w:after="120"/>
      </w:pPr>
      <w:r>
        <w:rPr>
          <w:rFonts w:ascii="Calibri" w:cs="Calibri" w:eastAsia="Calibri" w:hAnsi="Calibri"/>
          <w:sz w:val="22"/>
          <w:szCs w:val="22"/>
        </w:rPr>
        <w:t xml:space="preserve">12. Leaving [Company Name]: notice, handover, settlement and documents</w:t>
      </w:r>
    </w:p>
    <w:p>
      <w:pPr>
        <w:spacing w:after="120"/>
      </w:pPr>
      <w:r>
        <w:rPr>
          <w:rFonts w:ascii="Calibri" w:cs="Calibri" w:eastAsia="Calibri" w:hAnsi="Calibri"/>
          <w:sz w:val="22"/>
          <w:szCs w:val="22"/>
        </w:rPr>
        <w:t xml:space="preserve">13. Acknowledgement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POLICIES REFERRED TO BUT NOT REPRODUCED HERE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The following are maintained separately and may be revised without reissuing this handbook. The current version of each is at [Policy Location].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[Policy Name] | [Policy Name] | [Policy Name] | [Policy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Approved: [Approving Authority]</w:t>
      </w:r>
    </w:p>
    <w:p>
      <w:pPr>
        <w:spacing w:after="120"/>
      </w:pPr>
      <w:r>
        <w:rPr>
          <w:rFonts w:ascii="Calibri" w:cs="Calibri" w:eastAsia="Calibri" w:hAnsi="Calibri"/>
          <w:sz w:val="22"/>
          <w:szCs w:val="22"/>
        </w:rPr>
        <w:t xml:space="preserve">Date: [Date]</w:t>
      </w:r>
    </w:p>
    <w:p>
      <w:pPr>
        <w:pageBreakBefore/>
      </w:pPr>
    </w:p>
    <w:p>
      <w:pPr>
        <w:pStyle w:val="Heading2"/>
        <w:spacing w:after="120" w:before="240"/>
      </w:pPr>
      <w:r>
        <w:rPr>
          <w:b/>
          <w:bCs/>
          <w:sz w:val="26"/>
          <w:szCs w:val="26"/>
        </w:rPr>
        <w:t xml:space="preserve">Employee Handbook for Acknowledgement page</w:t>
      </w:r>
    </w:p>
    <w:p>
      <w:pPr>
        <w:spacing w:after="240"/>
      </w:pPr>
      <w:r>
        <w:rPr>
          <w:i/>
          <w:iCs/>
          <w:sz w:val="20"/>
          <w:szCs w:val="20"/>
        </w:rPr>
        <w:t xml:space="preserve">The acknowledgement is where handbooks most often overreach, by asking someone to agree to terms they cannot negotiate. This version records receipt and access instead.</w:t>
      </w:r>
    </w:p>
    <w:p>
      <w:pPr>
        <w:spacing w:after="120"/>
      </w:pPr>
      <w:r>
        <w:rPr>
          <w:rFonts w:ascii="Calibri" w:cs="Calibri" w:eastAsia="Calibri" w:hAnsi="Calibri"/>
          <w:sz w:val="22"/>
          <w:szCs w:val="22"/>
        </w:rPr>
        <w:t xml:space="preserve">ACKNOWLEDGEMENT OF RECEIPT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[Company Name] Employee Handbook, version [Version Number], effective [Effective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Employee name: [Employee Name]</w:t>
      </w:r>
    </w:p>
    <w:p>
      <w:pPr>
        <w:spacing w:after="120"/>
      </w:pPr>
      <w:r>
        <w:rPr>
          <w:rFonts w:ascii="Calibri" w:cs="Calibri" w:eastAsia="Calibri" w:hAnsi="Calibri"/>
          <w:sz w:val="22"/>
          <w:szCs w:val="22"/>
        </w:rPr>
        <w:t xml:space="preserve">Employee code: [Employee Code]</w:t>
      </w:r>
    </w:p>
    <w:p>
      <w:pPr>
        <w:spacing w:after="120"/>
      </w:pPr>
      <w:r>
        <w:rPr>
          <w:rFonts w:ascii="Calibri" w:cs="Calibri" w:eastAsia="Calibri" w:hAnsi="Calibri"/>
          <w:sz w:val="22"/>
          <w:szCs w:val="22"/>
        </w:rPr>
        <w:t xml:space="preserve">Department: [Department]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 confirm that: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1. I have received access to the [Company Name] Employee Handbook, version [Version Number], at [Handbook Location].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2. I understand that the handbook is a statement of policy and is not my contract of employment, and that my individual terms are set out in my appointment letter.</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3. I understand that [Company Name] may introduce, revise or withdraw any policy in the handbook, that changes will be communicated to me, and that the version in force at [Handbook Location] is the one that applies.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4. I understand that it is my responsibility to read the handbook, and to ask [Policy Owner Designation] if anything in it is unclear to 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5. I have had the opportunity to ask questions about the handbook.</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Signature: ______________________</w:t>
      </w:r>
    </w:p>
    <w:p>
      <w:pPr>
        <w:spacing w:after="120"/>
      </w:pPr>
      <w:r>
        <w:rPr>
          <w:rFonts w:ascii="Calibri" w:cs="Calibri" w:eastAsia="Calibri" w:hAnsi="Calibri"/>
          <w:sz w:val="22"/>
          <w:szCs w:val="22"/>
        </w:rPr>
        <w:t xml:space="preserve">Name: [Employee Name]</w:t>
      </w:r>
    </w:p>
    <w:p>
      <w:pPr>
        <w:spacing w:after="120"/>
      </w:pPr>
      <w:r>
        <w:rPr>
          <w:rFonts w:ascii="Calibri" w:cs="Calibri" w:eastAsia="Calibri" w:hAnsi="Calibri"/>
          <w:sz w:val="22"/>
          <w:szCs w:val="22"/>
        </w:rPr>
        <w:t xml:space="preserve">Date: [Date]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NOTE FOR [Company Name]: this acknowledgement records receipt and access. It is deliberately not an agreement to the contents. Asking an employee to agree to policies they cannot negotiate produces either a refusal or a signature that establishes nothing, and it invites the argument that the handbook is contractual. Retain the signed copy against the employee record, and re-obtain acknowledgement whenever a new version is issued.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FOR OFFICE USE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Version issued: [Version Number]</w:t>
      </w:r>
    </w:p>
    <w:p>
      <w:pPr>
        <w:spacing w:after="120"/>
      </w:pPr>
      <w:r>
        <w:rPr>
          <w:rFonts w:ascii="Calibri" w:cs="Calibri" w:eastAsia="Calibri" w:hAnsi="Calibri"/>
          <w:sz w:val="22"/>
          <w:szCs w:val="22"/>
        </w:rPr>
        <w:t xml:space="preserve">Date issued: [Date]</w:t>
      </w:r>
    </w:p>
    <w:p>
      <w:pPr>
        <w:spacing w:after="120"/>
      </w:pPr>
      <w:r>
        <w:rPr>
          <w:rFonts w:ascii="Calibri" w:cs="Calibri" w:eastAsia="Calibri" w:hAnsi="Calibri"/>
          <w:sz w:val="22"/>
          <w:szCs w:val="22"/>
        </w:rPr>
        <w:t xml:space="preserve">Acknowledgement received: [Date]</w:t>
      </w:r>
    </w:p>
    <w:p>
      <w:pPr>
        <w:spacing w:after="120"/>
      </w:pPr>
      <w:r>
        <w:rPr>
          <w:rFonts w:ascii="Calibri" w:cs="Calibri" w:eastAsia="Calibri" w:hAnsi="Calibri"/>
          <w:sz w:val="22"/>
          <w:szCs w:val="22"/>
        </w:rPr>
        <w:t xml:space="preserve">Filed by: [Name]</w:t>
      </w:r>
    </w:p>
    <w:p>
      <w:pPr>
        <w:pageBreakBefore/>
      </w:pPr>
    </w:p>
    <w:p>
      <w:pPr>
        <w:pStyle w:val="Heading2"/>
        <w:spacing w:after="120" w:before="240"/>
      </w:pPr>
      <w:r>
        <w:rPr>
          <w:b/>
          <w:bCs/>
          <w:sz w:val="26"/>
          <w:szCs w:val="26"/>
        </w:rPr>
        <w:t xml:space="preserve">Employee Handbook for Short form handbook for a small company</w:t>
      </w:r>
    </w:p>
    <w:p>
      <w:pPr>
        <w:spacing w:after="240"/>
      </w:pPr>
      <w:r>
        <w:rPr>
          <w:i/>
          <w:iCs/>
          <w:sz w:val="20"/>
          <w:szCs w:val="20"/>
        </w:rPr>
        <w:t xml:space="preserve">For an organisation without a policy library yet. It covers the same ground in plain language, and points outward for the two things that must exist separately.</w:t>
      </w:r>
    </w:p>
    <w:p>
      <w:pPr>
        <w:spacing w:after="120"/>
      </w:pPr>
      <w:r>
        <w:rPr>
          <w:rFonts w:ascii="Calibri" w:cs="Calibri" w:eastAsia="Calibri" w:hAnsi="Calibri"/>
          <w:sz w:val="22"/>
          <w:szCs w:val="22"/>
        </w:rPr>
        <w:t xml:space="preserve">WORKING AT [Company Name]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Version: [Version Number]</w:t>
      </w:r>
    </w:p>
    <w:p>
      <w:pPr>
        <w:spacing w:after="120"/>
      </w:pPr>
      <w:r>
        <w:rPr>
          <w:rFonts w:ascii="Calibri" w:cs="Calibri" w:eastAsia="Calibri" w:hAnsi="Calibri"/>
          <w:sz w:val="22"/>
          <w:szCs w:val="22"/>
        </w:rPr>
        <w:t xml:space="preserve">Effective from: [Effective Date]</w:t>
      </w:r>
    </w:p>
    <w:p>
      <w:pPr>
        <w:spacing w:after="120"/>
      </w:pPr>
      <w:r>
        <w:rPr>
          <w:rFonts w:ascii="Calibri" w:cs="Calibri" w:eastAsia="Calibri" w:hAnsi="Calibri"/>
          <w:sz w:val="22"/>
          <w:szCs w:val="22"/>
        </w:rPr>
        <w:t xml:space="preserve">Owner: [Policy Owner Designation]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BEFORE ANYTHING ELSE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This is our handbook. It explains how things work here. It is not your contract. Your job title, pay, hours, notice period and location are in your appointment letter, and if this handbook ever disagrees with that letter, the letter wins.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We can change anything in here. When we do, we will tell you, and the current version will be at [Handbook Location].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YOUR HOURS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We work [Working Hours], [Working Days]. [Describe remote or hybrid arrangement.] Record your attendance in [Attendance System]. If you are going to be late or absent, tell [Manager Contact] before [Notification Time].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LEAVE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Your leave entitlement is in your appointment letter. Apply through [Leave System] before you take leave, other than in an emergency, in which case tell [Manager Contact] as soon as you can. [Describe approval, carry forward and encashment.]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PAY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 are paid on [Pay Date] each month. Your payslip is at [Payslip Location]. If something looks wrong, ask [HR Contact] rather than assuming it will correct itself.</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Expenses are reimbursed against claims submitted through [Expense System] within [Claim Period].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HOW WE EXPECT PEOPLE TO BEHAVE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Be honest. Do not take or give bribes or improper gifts. Tell [Manager Contact] if you have a personal or financial interest that could conflict with your work. Keep company information confidential, during and after your employment. Use company systems and devices for work, and assume anything on them can be reviewed.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SEXUAL HARASSMENT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Sexual harassment at work is prohibited and is misconduct here. We have an Internal Committee constituted for complaints, and its members and contact details are on the notice at [Display Location] and in our POSH policy at [POSH Policy Location]. Complaints go to that Committee, not through the routes below.</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RAISING A CONCERN</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If something about your own job, pay or treatment is wrong, speak to [Manager Contact], and if that does not resolve it, to [Grievance Contact].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If you think something dishonest or unsafe is happening, that is different, and it goes to [Whistleblower Contact] under our whistleblower policy at [Whistleblower Policy Location]. You will not be punished for raising something honestly.</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PERFORMANCE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 will have [Review Frequency] reviews with [Manager Contact]. Where performance falls short, we will tell you what needs to change, in writing, with a date, and what support you will get.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IF THINGS GO WRONG</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Misconduct is dealt with under our disciplinary process at [Disciplinary Policy Location]. You will be told what is alleged, given the chance to respond, and told the outcome.</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LEAVING</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Your notice period is in your appointment letter. Before your last day, hand over your work to whoever [Manager Contact] nominates and return everything belonging to [Company Name]. Your full and final settlement will be processed within [Settlement Period], and we will issue [List of Documents Issued].</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QUESTIONS</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Ask [Policy Owner Designation] at [Contact].</w:t>
      </w:r>
    </w:p>
    <w:p>
      <w:pPr>
        <w:spacing w:after="0"/>
      </w:pPr>
      <w:r>
        <w:rPr>
          <w:rFonts w:ascii="Calibri" w:cs="Calibri" w:eastAsia="Calibri" w:hAnsi="Calibri"/>
          <w:sz w:val="22"/>
          <w:szCs w:val="22"/>
        </w:rPr>
        <w:t xml:space="preserve"/>
      </w:r>
    </w:p>
    <w:p>
      <w:pPr>
        <w:spacing w:after="120"/>
      </w:pPr>
      <w:r>
        <w:rPr>
          <w:rFonts w:ascii="Calibri" w:cs="Calibri" w:eastAsia="Calibri" w:hAnsi="Calibri"/>
          <w:sz w:val="22"/>
          <w:szCs w:val="22"/>
        </w:rPr>
        <w:t xml:space="preserve">Approved: [Approving Authority]</w:t>
      </w:r>
    </w:p>
    <w:p>
      <w:pPr>
        <w:spacing w:after="120"/>
      </w:pPr>
      <w:r>
        <w:rPr>
          <w:rFonts w:ascii="Calibri" w:cs="Calibri" w:eastAsia="Calibri" w:hAnsi="Calibri"/>
          <w:sz w:val="22"/>
          <w:szCs w:val="22"/>
        </w:rPr>
        <w:t xml:space="preserve">Date: [Date]</w:t>
      </w:r>
    </w:p>
    <w:p>
      <w:pPr>
        <w:spacing w:before="480"/>
        <w:jc w:val="center"/>
      </w:pPr>
      <w:r>
        <w:rPr>
          <w:color w:val="6E6E6E"/>
          <w:sz w:val="18"/>
          <w:szCs w:val="18"/>
        </w:rPr>
        <w:t xml:space="preserve">Template from Engage HRMS  https://hrengage.ai/hr-templates/employee-handbook</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Employee Handbook template</dc:title>
  <dc:creator>Engage HRMS</dc:creator>
  <dc:description>A handbook that repeats your appointment letter creates two documents that disagree. The contents list, three templates, and the clauses to avoid.</dc:description>
  <cp:lastModifiedBy>Engage HRMS</cp:lastModifiedBy>
  <cp:revision>1</cp:revision>
  <dcterms:created xsi:type="dcterms:W3CDTF">2026-08-28T14:14:21.903Z</dcterms:created>
  <dcterms:modified xsi:type="dcterms:W3CDTF">2026-08-28T14:14:21.903Z</dcterms:modified>
</cp:coreProperties>
</file>

<file path=docProps/custom.xml><?xml version="1.0" encoding="utf-8"?>
<Properties xmlns="http://schemas.openxmlformats.org/officeDocument/2006/custom-properties" xmlns:vt="http://schemas.openxmlformats.org/officeDocument/2006/docPropsVTypes"/>
</file>